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 xml:space="preserve">Programowanie sterowników i chip </w:t>
      </w:r>
      <w:proofErr w:type="spellStart"/>
      <w:r w:rsidRPr="00B47243">
        <w:rPr>
          <w:sz w:val="32"/>
          <w:szCs w:val="32"/>
        </w:rPr>
        <w:t>tuning</w:t>
      </w:r>
      <w:proofErr w:type="spellEnd"/>
      <w:r w:rsidRPr="00B47243">
        <w:rPr>
          <w:sz w:val="32"/>
          <w:szCs w:val="32"/>
        </w:rPr>
        <w:t xml:space="preserve">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28D5388C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DA2EA7">
        <w:rPr>
          <w:sz w:val="32"/>
          <w:szCs w:val="32"/>
        </w:rPr>
        <w:t>8</w:t>
      </w:r>
    </w:p>
    <w:p w14:paraId="60C1BD5A" w14:textId="0C97DB71" w:rsidR="00B47243" w:rsidRPr="00B47243" w:rsidRDefault="00DA2EA7" w:rsidP="00B47243">
      <w:pPr>
        <w:ind w:left="720" w:hanging="360"/>
        <w:jc w:val="center"/>
        <w:rPr>
          <w:sz w:val="32"/>
          <w:szCs w:val="32"/>
        </w:rPr>
      </w:pPr>
      <w:r w:rsidRPr="00DA2EA7">
        <w:t>Ekrany dotykowe w pojazdach samochodowych</w:t>
      </w:r>
    </w:p>
    <w:p w14:paraId="1D0B7A57" w14:textId="648D819E" w:rsidR="00B47243" w:rsidRDefault="00DA2EA7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Typy wyświetlaczy dotykowych</w:t>
      </w:r>
    </w:p>
    <w:p w14:paraId="1F649270" w14:textId="7352F560" w:rsidR="00386012" w:rsidRDefault="00DA2EA7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Sposób określenia miejsca nacisku na ekran dotykowy</w:t>
      </w:r>
    </w:p>
    <w:p w14:paraId="2F075541" w14:textId="7B33EF53" w:rsidR="00E816AA" w:rsidRDefault="00DA2EA7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Konfiguracja wyświetlacza dotykowego</w:t>
      </w:r>
    </w:p>
    <w:p w14:paraId="42C81641" w14:textId="318DEF70" w:rsidR="00E816AA" w:rsidRDefault="00DA2EA7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Odczyt położenia miejsca dotyku</w:t>
      </w:r>
    </w:p>
    <w:p w14:paraId="04CB9641" w14:textId="6DE93BE6" w:rsidR="00E816AA" w:rsidRDefault="00DA2EA7" w:rsidP="00DA2EA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Sposób wykorzystania położenia miejsca dotyku na wyświetlaczu do określonego celu</w:t>
      </w:r>
    </w:p>
    <w:p w14:paraId="0773013B" w14:textId="6A841D36" w:rsidR="00DA2EA7" w:rsidRDefault="00DA2EA7" w:rsidP="00DA2EA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Sposób podłączenia </w:t>
      </w:r>
      <w:proofErr w:type="spellStart"/>
      <w:r>
        <w:rPr>
          <w:sz w:val="28"/>
          <w:szCs w:val="28"/>
        </w:rPr>
        <w:t>digitalizera</w:t>
      </w:r>
      <w:proofErr w:type="spellEnd"/>
      <w:r>
        <w:rPr>
          <w:sz w:val="28"/>
          <w:szCs w:val="28"/>
        </w:rPr>
        <w:t xml:space="preserve"> do mikrokontrolera</w:t>
      </w:r>
    </w:p>
    <w:p w14:paraId="5D9215EE" w14:textId="77777777" w:rsidR="00DA2EA7" w:rsidRPr="00DA2EA7" w:rsidRDefault="00DA2EA7" w:rsidP="00DA2EA7">
      <w:pPr>
        <w:pStyle w:val="Akapitzlist"/>
        <w:rPr>
          <w:sz w:val="28"/>
          <w:szCs w:val="28"/>
        </w:rPr>
      </w:pPr>
    </w:p>
    <w:sectPr w:rsidR="00DA2EA7" w:rsidRPr="00DA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3"/>
    <w:rsid w:val="0007770F"/>
    <w:rsid w:val="000A33EA"/>
    <w:rsid w:val="000A4F0E"/>
    <w:rsid w:val="001974A5"/>
    <w:rsid w:val="00243164"/>
    <w:rsid w:val="00386012"/>
    <w:rsid w:val="0042519A"/>
    <w:rsid w:val="004F0EE0"/>
    <w:rsid w:val="00562044"/>
    <w:rsid w:val="005B7BE6"/>
    <w:rsid w:val="00610AD8"/>
    <w:rsid w:val="006D03DF"/>
    <w:rsid w:val="00967E8B"/>
    <w:rsid w:val="00986441"/>
    <w:rsid w:val="0098764C"/>
    <w:rsid w:val="00A90841"/>
    <w:rsid w:val="00AD1533"/>
    <w:rsid w:val="00B47243"/>
    <w:rsid w:val="00C84AFB"/>
    <w:rsid w:val="00DA2EA7"/>
    <w:rsid w:val="00E816AA"/>
    <w:rsid w:val="00EE6BA3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  <w15:docId w15:val="{5C4ABCE9-761A-4161-B9C1-8D5DE22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Balawender</dc:creator>
  <cp:lastModifiedBy>Krzysztof Balawender</cp:lastModifiedBy>
  <cp:revision>4</cp:revision>
  <dcterms:created xsi:type="dcterms:W3CDTF">2024-04-20T05:41:00Z</dcterms:created>
  <dcterms:modified xsi:type="dcterms:W3CDTF">2024-04-20T05:45:00Z</dcterms:modified>
</cp:coreProperties>
</file>