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3744" w:rsidRDefault="00C33744" w:rsidP="00C33744">
      <w:pPr>
        <w:jc w:val="center"/>
        <w:rPr>
          <w:b/>
          <w:sz w:val="32"/>
          <w:szCs w:val="32"/>
        </w:rPr>
      </w:pPr>
      <w:r w:rsidRPr="00BC2A40">
        <w:rPr>
          <w:b/>
          <w:sz w:val="32"/>
          <w:szCs w:val="32"/>
        </w:rPr>
        <w:t>POJAZDY AUTONOMICZNE I ELEKTROMOBILNOŚĆ</w:t>
      </w:r>
    </w:p>
    <w:p w:rsidR="00BC2A40" w:rsidRDefault="00BC2A40" w:rsidP="00BC2A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Laboratorium nr </w:t>
      </w:r>
      <w:r w:rsidR="00B40806">
        <w:rPr>
          <w:sz w:val="28"/>
          <w:szCs w:val="28"/>
        </w:rPr>
        <w:t>7</w:t>
      </w:r>
    </w:p>
    <w:p w:rsidR="000B64E5" w:rsidRPr="000B64E5" w:rsidRDefault="00B40806" w:rsidP="000B64E5">
      <w:pPr>
        <w:pStyle w:val="Akapitzlist"/>
        <w:rPr>
          <w:sz w:val="28"/>
          <w:szCs w:val="28"/>
        </w:rPr>
      </w:pPr>
      <w:r w:rsidRPr="00B40806">
        <w:rPr>
          <w:b/>
          <w:sz w:val="32"/>
          <w:szCs w:val="32"/>
        </w:rPr>
        <w:t>Badania wpływu prędkości jazdy pojazdu autonomicznego na dokładność odwzorowania trasy przejazdu</w:t>
      </w:r>
    </w:p>
    <w:p w:rsidR="00C33744" w:rsidRDefault="00B40806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to jest sygnał PWM?</w:t>
      </w:r>
    </w:p>
    <w:p w:rsidR="00637C65" w:rsidRDefault="00B40806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Współczynnik wypełnienia sygnału PWM</w:t>
      </w:r>
    </w:p>
    <w:p w:rsidR="00966A6F" w:rsidRDefault="00903393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Sposoby regulacja prędkości obrotowej silnika prądu stałego z magnesami trwałymi</w:t>
      </w:r>
    </w:p>
    <w:p w:rsidR="00903393" w:rsidRDefault="00903393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Napięcie odniesienia w przetwornikach ADC</w:t>
      </w:r>
    </w:p>
    <w:p w:rsidR="00903393" w:rsidRDefault="00903393" w:rsidP="00287D8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Rozdzielczość przetwornika analogowo-cyfrowego ADC</w:t>
      </w:r>
    </w:p>
    <w:p w:rsidR="00966A6F" w:rsidRDefault="00903393" w:rsidP="00637C6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Zasada działania przetwornika ADC</w:t>
      </w:r>
    </w:p>
    <w:p w:rsidR="00B72E42" w:rsidRDefault="00903393" w:rsidP="0090339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Różnica między przetwornikiem ADC a komparatorem analogowym w mikrokontrolerach</w:t>
      </w:r>
    </w:p>
    <w:p w:rsidR="00903393" w:rsidRPr="00903393" w:rsidRDefault="00903393" w:rsidP="0090339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Generowanie sygnału PWM przy pomocy licznika w mikrokontrolerze</w:t>
      </w:r>
    </w:p>
    <w:sectPr w:rsidR="00903393" w:rsidRPr="0090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B5955"/>
    <w:multiLevelType w:val="hybridMultilevel"/>
    <w:tmpl w:val="7EA4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5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8F"/>
    <w:rsid w:val="00082713"/>
    <w:rsid w:val="000B64E5"/>
    <w:rsid w:val="0010723F"/>
    <w:rsid w:val="00231CB1"/>
    <w:rsid w:val="002554D6"/>
    <w:rsid w:val="00260196"/>
    <w:rsid w:val="00287D8F"/>
    <w:rsid w:val="003E0B65"/>
    <w:rsid w:val="00637C65"/>
    <w:rsid w:val="00697675"/>
    <w:rsid w:val="008210B0"/>
    <w:rsid w:val="0084636F"/>
    <w:rsid w:val="008D2777"/>
    <w:rsid w:val="00903393"/>
    <w:rsid w:val="00966A6F"/>
    <w:rsid w:val="00B40806"/>
    <w:rsid w:val="00B72E42"/>
    <w:rsid w:val="00BC2A40"/>
    <w:rsid w:val="00C07160"/>
    <w:rsid w:val="00C33744"/>
    <w:rsid w:val="00CA0D67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9512"/>
  <w15:docId w15:val="{AC3DB925-82E5-45EB-9F22-72F3FC19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Krzysiek</dc:creator>
  <cp:lastModifiedBy>Krzysztof Balawender</cp:lastModifiedBy>
  <cp:revision>3</cp:revision>
  <dcterms:created xsi:type="dcterms:W3CDTF">2024-06-06T03:14:00Z</dcterms:created>
  <dcterms:modified xsi:type="dcterms:W3CDTF">2024-06-06T03:30:00Z</dcterms:modified>
</cp:coreProperties>
</file>